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D7" w:rsidRPr="00214FD7" w:rsidRDefault="00214FD7" w:rsidP="0021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214FD7" w:rsidRPr="00214FD7" w:rsidRDefault="00214FD7" w:rsidP="0021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«Безопасное лето – 2023»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Вот и пришло долгожданное лето и каникулы. Чтобы отдых оставил приятные впечатления и воспоминания, а неприятности не омрачили тр</w:t>
      </w:r>
      <w:r w:rsidR="005E7CA0">
        <w:rPr>
          <w:rFonts w:ascii="Times New Roman" w:hAnsi="Times New Roman" w:cs="Times New Roman"/>
          <w:sz w:val="28"/>
          <w:szCs w:val="28"/>
        </w:rPr>
        <w:t>и летних месяца, стоит подумать о безопасности.</w:t>
      </w:r>
    </w:p>
    <w:p w:rsidR="00214FD7" w:rsidRPr="00214FD7" w:rsidRDefault="00214FD7" w:rsidP="0021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214FD7" w:rsidRPr="00214FD7" w:rsidRDefault="00214FD7" w:rsidP="00214F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Законными представителями несовершеннолетнего являются его родители </w:t>
      </w:r>
      <w:r w:rsidRPr="00214FD7">
        <w:rPr>
          <w:rFonts w:ascii="Times New Roman" w:hAnsi="Times New Roman" w:cs="Times New Roman"/>
          <w:sz w:val="28"/>
          <w:szCs w:val="28"/>
        </w:rPr>
        <w:t>или лица, замещающие их.</w:t>
      </w:r>
    </w:p>
    <w:p w:rsidR="00214FD7" w:rsidRPr="00214FD7" w:rsidRDefault="00214FD7" w:rsidP="00214F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FD7">
        <w:rPr>
          <w:rFonts w:ascii="Times New Roman" w:hAnsi="Times New Roman" w:cs="Times New Roman"/>
          <w:b/>
          <w:bCs/>
          <w:sz w:val="28"/>
          <w:szCs w:val="28"/>
        </w:rPr>
        <w:t>Родители несут полную ответственность</w:t>
      </w:r>
      <w:r w:rsidR="00870901">
        <w:rPr>
          <w:rFonts w:ascii="Times New Roman" w:hAnsi="Times New Roman" w:cs="Times New Roman"/>
          <w:sz w:val="28"/>
          <w:szCs w:val="28"/>
        </w:rPr>
        <w:t xml:space="preserve"> </w:t>
      </w:r>
      <w:r w:rsidRPr="00214FD7">
        <w:rPr>
          <w:rFonts w:ascii="Times New Roman" w:hAnsi="Times New Roman" w:cs="Times New Roman"/>
          <w:sz w:val="28"/>
          <w:szCs w:val="28"/>
        </w:rPr>
        <w:t>за воспитание и содержание своих несовершеннолетних детей (Даже если ребенок находится у бабушки, ответственность несут родители.</w:t>
      </w:r>
      <w:proofErr w:type="gramEnd"/>
      <w:r w:rsidRPr="00214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FD7">
        <w:rPr>
          <w:rFonts w:ascii="Times New Roman" w:hAnsi="Times New Roman" w:cs="Times New Roman"/>
          <w:sz w:val="28"/>
          <w:szCs w:val="28"/>
        </w:rPr>
        <w:t>Поэтому необходимо ознакомить близких родственников с ответственностью за жизнь Вашего ребенка).</w:t>
      </w:r>
      <w:proofErr w:type="gramEnd"/>
    </w:p>
    <w:p w:rsidR="00214FD7" w:rsidRPr="00214FD7" w:rsidRDefault="00214FD7" w:rsidP="00214F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Администрат</w:t>
      </w:r>
      <w:r w:rsidR="00870901">
        <w:rPr>
          <w:rFonts w:ascii="Times New Roman" w:hAnsi="Times New Roman" w:cs="Times New Roman"/>
          <w:sz w:val="28"/>
          <w:szCs w:val="28"/>
        </w:rPr>
        <w:t xml:space="preserve">ивная ответственность наступает </w:t>
      </w:r>
      <w:r w:rsidRPr="00214FD7">
        <w:rPr>
          <w:rFonts w:ascii="Times New Roman" w:hAnsi="Times New Roman" w:cs="Times New Roman"/>
          <w:sz w:val="28"/>
          <w:szCs w:val="28"/>
        </w:rPr>
        <w:t>с</w:t>
      </w:r>
      <w:r w:rsidR="00870901">
        <w:rPr>
          <w:rFonts w:ascii="Times New Roman" w:hAnsi="Times New Roman" w:cs="Times New Roman"/>
          <w:sz w:val="28"/>
          <w:szCs w:val="28"/>
        </w:rPr>
        <w:t xml:space="preserve"> </w:t>
      </w:r>
      <w:r w:rsidRPr="00214FD7">
        <w:rPr>
          <w:rFonts w:ascii="Times New Roman" w:hAnsi="Times New Roman" w:cs="Times New Roman"/>
          <w:b/>
          <w:bCs/>
          <w:sz w:val="28"/>
          <w:szCs w:val="28"/>
        </w:rPr>
        <w:t>14 лет, уголовная – с 16 лет</w:t>
      </w:r>
      <w:r w:rsidR="00870901">
        <w:rPr>
          <w:rFonts w:ascii="Times New Roman" w:hAnsi="Times New Roman" w:cs="Times New Roman"/>
          <w:sz w:val="28"/>
          <w:szCs w:val="28"/>
        </w:rPr>
        <w:t xml:space="preserve"> (о</w:t>
      </w:r>
      <w:r w:rsidRPr="00214FD7">
        <w:rPr>
          <w:rFonts w:ascii="Times New Roman" w:hAnsi="Times New Roman" w:cs="Times New Roman"/>
          <w:sz w:val="28"/>
          <w:szCs w:val="28"/>
        </w:rPr>
        <w:t>днако за тяжкие преступления – уголовная ответственность наступает с 14 лет).</w:t>
      </w:r>
    </w:p>
    <w:p w:rsidR="00214FD7" w:rsidRPr="00214FD7" w:rsidRDefault="00214FD7" w:rsidP="00214F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За правонарушения, совершенные несовершеннолетними до 14 лет, административную ответственность несут родители учащихся.</w:t>
      </w:r>
    </w:p>
    <w:p w:rsidR="00214FD7" w:rsidRPr="00214FD7" w:rsidRDefault="00214FD7" w:rsidP="00214F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Несовершеннолетние, которым не исполнилось 16 лет, могут находиться в вечернее время суток на улице </w:t>
      </w:r>
      <w:r w:rsidRPr="00214FD7">
        <w:rPr>
          <w:rFonts w:ascii="Times New Roman" w:hAnsi="Times New Roman" w:cs="Times New Roman"/>
          <w:b/>
          <w:bCs/>
          <w:sz w:val="28"/>
          <w:szCs w:val="28"/>
        </w:rPr>
        <w:t>без сопровождения взрослых до 2</w:t>
      </w:r>
      <w:r w:rsidR="008709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4FD7">
        <w:rPr>
          <w:rFonts w:ascii="Times New Roman" w:hAnsi="Times New Roman" w:cs="Times New Roman"/>
          <w:b/>
          <w:bCs/>
          <w:sz w:val="28"/>
          <w:szCs w:val="28"/>
        </w:rPr>
        <w:t>.00.</w:t>
      </w:r>
      <w:r w:rsidRPr="00214FD7">
        <w:rPr>
          <w:rFonts w:ascii="Times New Roman" w:hAnsi="Times New Roman" w:cs="Times New Roman"/>
          <w:sz w:val="28"/>
          <w:szCs w:val="28"/>
        </w:rPr>
        <w:t> С 2</w:t>
      </w:r>
      <w:r w:rsidR="00870901">
        <w:rPr>
          <w:rFonts w:ascii="Times New Roman" w:hAnsi="Times New Roman" w:cs="Times New Roman"/>
          <w:sz w:val="28"/>
          <w:szCs w:val="28"/>
        </w:rPr>
        <w:t>2</w:t>
      </w:r>
      <w:r w:rsidRPr="00214FD7">
        <w:rPr>
          <w:rFonts w:ascii="Times New Roman" w:hAnsi="Times New Roman" w:cs="Times New Roman"/>
          <w:sz w:val="28"/>
          <w:szCs w:val="28"/>
        </w:rPr>
        <w:t>.00 до 6.00 обязательно сопровождение детей родителями или лицами по поручению родителей.</w:t>
      </w:r>
    </w:p>
    <w:p w:rsidR="00214FD7" w:rsidRPr="00214FD7" w:rsidRDefault="00870901" w:rsidP="00214F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214FD7" w:rsidRPr="00214FD7">
        <w:rPr>
          <w:rFonts w:ascii="Times New Roman" w:hAnsi="Times New Roman" w:cs="Times New Roman"/>
          <w:sz w:val="28"/>
          <w:szCs w:val="28"/>
        </w:rPr>
        <w:t>нахождении на улице в вечернее время необходимо обязательное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FD7" w:rsidRPr="00214FD7">
        <w:rPr>
          <w:rFonts w:ascii="Times New Roman" w:hAnsi="Times New Roman" w:cs="Times New Roman"/>
          <w:b/>
          <w:bCs/>
          <w:sz w:val="28"/>
          <w:szCs w:val="28"/>
        </w:rPr>
        <w:t>световозвращающего</w:t>
      </w:r>
      <w:proofErr w:type="spellEnd"/>
      <w:r w:rsidR="00214FD7" w:rsidRPr="00214FD7">
        <w:rPr>
          <w:rFonts w:ascii="Times New Roman" w:hAnsi="Times New Roman" w:cs="Times New Roman"/>
          <w:b/>
          <w:bCs/>
          <w:sz w:val="28"/>
          <w:szCs w:val="28"/>
        </w:rPr>
        <w:t xml:space="preserve"> элемента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FD7" w:rsidRPr="00214F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4FD7" w:rsidRPr="00214FD7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214FD7" w:rsidRPr="00214FD7">
        <w:rPr>
          <w:rFonts w:ascii="Times New Roman" w:hAnsi="Times New Roman" w:cs="Times New Roman"/>
          <w:sz w:val="28"/>
          <w:szCs w:val="28"/>
        </w:rPr>
        <w:t>)</w:t>
      </w:r>
      <w:r w:rsidR="00214FD7">
        <w:rPr>
          <w:rFonts w:ascii="Times New Roman" w:hAnsi="Times New Roman" w:cs="Times New Roman"/>
          <w:sz w:val="28"/>
          <w:szCs w:val="28"/>
        </w:rPr>
        <w:t xml:space="preserve"> </w:t>
      </w:r>
      <w:r w:rsidR="00214FD7" w:rsidRPr="00214FD7">
        <w:rPr>
          <w:rFonts w:ascii="Times New Roman" w:hAnsi="Times New Roman" w:cs="Times New Roman"/>
          <w:sz w:val="28"/>
          <w:szCs w:val="28"/>
        </w:rPr>
        <w:t>в целях безопасности.</w:t>
      </w:r>
    </w:p>
    <w:p w:rsidR="00214FD7" w:rsidRPr="00214FD7" w:rsidRDefault="00214FD7" w:rsidP="0021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НАПОМНИТЕ ДЕТЯМ, ЧТО НЕОХОДИМО СОБЛЮДАТЬ:</w:t>
      </w:r>
    </w:p>
    <w:p w:rsidR="00214FD7" w:rsidRPr="00214FD7" w:rsidRDefault="00214FD7" w:rsidP="0021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ПРАВИЛА ДОРОЖНОГО ДВИЖЕНИЯ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 xml:space="preserve">Переходить дорогу нужно на красный свет светофора, только по пешеходным переходам. Нельзя переходить улицу на красный свет, даже если нет машин. Пересекать улицу надо прямо, а не наискосок. Передвижение в наушниках опасно для жизни (особенно на пешеходном переходе и железнодорожном переезде). В темное время суток необходимо использование </w:t>
      </w:r>
      <w:proofErr w:type="spellStart"/>
      <w:r w:rsidRPr="00214FD7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214FD7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Нельзя играть на проезжей части дороги. При использовании роликовых коньков, скейтбордов и самокатов, помнить, что проезжая часть не предназначена для их использования, кататься по тротуару, на специа</w:t>
      </w:r>
      <w:r w:rsidR="00870901">
        <w:rPr>
          <w:rFonts w:ascii="Times New Roman" w:hAnsi="Times New Roman" w:cs="Times New Roman"/>
          <w:sz w:val="28"/>
          <w:szCs w:val="28"/>
        </w:rPr>
        <w:t>льных площадках. Не допускается</w:t>
      </w:r>
      <w:r w:rsidRPr="00214FD7">
        <w:rPr>
          <w:rFonts w:ascii="Times New Roman" w:hAnsi="Times New Roman" w:cs="Times New Roman"/>
          <w:sz w:val="28"/>
          <w:szCs w:val="28"/>
        </w:rPr>
        <w:t xml:space="preserve"> вождение несовершеннолетними скутеров, мопедов, мотоциклов, автомобилей. Для управления мопедом, скутером, </w:t>
      </w:r>
      <w:r w:rsidR="00870901">
        <w:rPr>
          <w:rFonts w:ascii="Times New Roman" w:hAnsi="Times New Roman" w:cs="Times New Roman"/>
          <w:sz w:val="28"/>
          <w:szCs w:val="28"/>
        </w:rPr>
        <w:lastRenderedPageBreak/>
        <w:t xml:space="preserve">легким </w:t>
      </w:r>
      <w:r w:rsidRPr="00214FD7">
        <w:rPr>
          <w:rFonts w:ascii="Times New Roman" w:hAnsi="Times New Roman" w:cs="Times New Roman"/>
          <w:sz w:val="28"/>
          <w:szCs w:val="28"/>
        </w:rPr>
        <w:t>мотоциклом нужно сначала получить водительские права (после 16 лет) и необходимые документы на механическое транспортное средство.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Езда на велосипеде </w:t>
      </w:r>
      <w:r w:rsidRPr="00214FD7">
        <w:rPr>
          <w:rFonts w:ascii="Times New Roman" w:hAnsi="Times New Roman" w:cs="Times New Roman"/>
          <w:b/>
          <w:bCs/>
          <w:sz w:val="28"/>
          <w:szCs w:val="28"/>
        </w:rPr>
        <w:t>по проезжей части разрешена с 14 лет только при отсутствии тротуара</w:t>
      </w:r>
      <w:r w:rsidRPr="00214FD7">
        <w:rPr>
          <w:rFonts w:ascii="Times New Roman" w:hAnsi="Times New Roman" w:cs="Times New Roman"/>
          <w:sz w:val="28"/>
          <w:szCs w:val="28"/>
        </w:rPr>
        <w:t>. </w:t>
      </w:r>
      <w:r w:rsidRPr="00214FD7">
        <w:rPr>
          <w:rFonts w:ascii="Times New Roman" w:hAnsi="Times New Roman" w:cs="Times New Roman"/>
          <w:b/>
          <w:bCs/>
          <w:sz w:val="28"/>
          <w:szCs w:val="28"/>
        </w:rPr>
        <w:t>При пересечении проезжей части дороги</w:t>
      </w:r>
      <w:r w:rsidRPr="00214FD7">
        <w:rPr>
          <w:rFonts w:ascii="Times New Roman" w:hAnsi="Times New Roman" w:cs="Times New Roman"/>
          <w:sz w:val="28"/>
          <w:szCs w:val="28"/>
        </w:rPr>
        <w:t> по пешеходному переходу </w:t>
      </w:r>
      <w:r w:rsidRPr="00214FD7">
        <w:rPr>
          <w:rFonts w:ascii="Times New Roman" w:hAnsi="Times New Roman" w:cs="Times New Roman"/>
          <w:b/>
          <w:bCs/>
          <w:sz w:val="28"/>
          <w:szCs w:val="28"/>
        </w:rPr>
        <w:t>велосипедист должен вести велосипед рядом с собой</w:t>
      </w:r>
      <w:r w:rsidRPr="00214FD7">
        <w:rPr>
          <w:rFonts w:ascii="Times New Roman" w:hAnsi="Times New Roman" w:cs="Times New Roman"/>
          <w:sz w:val="28"/>
          <w:szCs w:val="28"/>
        </w:rPr>
        <w:t xml:space="preserve"> и руководствоваться требованиями для движения пешеходов. Велосипед обязательно должен быть оборудован сигнальным звонком, зеркалом  заднего вида, </w:t>
      </w:r>
      <w:proofErr w:type="spellStart"/>
      <w:r w:rsidRPr="00214FD7">
        <w:rPr>
          <w:rFonts w:ascii="Times New Roman" w:hAnsi="Times New Roman" w:cs="Times New Roman"/>
          <w:sz w:val="28"/>
          <w:szCs w:val="28"/>
        </w:rPr>
        <w:t>катафотами</w:t>
      </w:r>
      <w:proofErr w:type="spellEnd"/>
      <w:r w:rsidRPr="00214FD7">
        <w:rPr>
          <w:rFonts w:ascii="Times New Roman" w:hAnsi="Times New Roman" w:cs="Times New Roman"/>
          <w:sz w:val="28"/>
          <w:szCs w:val="28"/>
        </w:rPr>
        <w:t>. Переезжать пешеходный переход на велосипеде ЗАПРЕЩЕНО. 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 </w:t>
      </w:r>
    </w:p>
    <w:p w:rsidR="00214FD7" w:rsidRPr="00214FD7" w:rsidRDefault="00214FD7" w:rsidP="0021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ПРАВИЛА ЭЛЕКТРОБЕЗОПАСНОСТИ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Уходя из дома или даже из комнаты, обязательно выключайте электроприборы (утюг, телевизор и т. п.).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вставляйте вилку в штепсельную розетку мокрыми руками.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Никогда не тяните за электрический провод руками – может случиться короткое замыкание.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Ни в коем случае не подходите к оголенному проводу и не дотрагивайтесь до него – может ударить током.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пользуйтесь утюгом, чайником, плиткой без специальной подставки.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прикасайтесь к нагреваемой воде и сосуду (если он металлический) при включенном в сеть нагревателе.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Никогда не протирайте включенные в сеть электроприборы влажной тряпкой.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вешайте цветочные горшки над электрическими проводами.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Нельзя гасить загоревшиеся электроприборы водой.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прикасайтесь к провисшим или лежащим на земле проводам.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пытайтесь проникнуть в распределительны</w:t>
      </w:r>
      <w:r w:rsidR="00870901">
        <w:rPr>
          <w:rFonts w:ascii="Times New Roman" w:hAnsi="Times New Roman" w:cs="Times New Roman"/>
          <w:sz w:val="28"/>
          <w:szCs w:val="28"/>
        </w:rPr>
        <w:t>е устройства, трансформаторные подстанции, силовые щитки –</w:t>
      </w:r>
      <w:r w:rsidRPr="00214FD7">
        <w:rPr>
          <w:rFonts w:ascii="Times New Roman" w:hAnsi="Times New Roman" w:cs="Times New Roman"/>
          <w:sz w:val="28"/>
          <w:szCs w:val="28"/>
        </w:rPr>
        <w:t xml:space="preserve"> э</w:t>
      </w:r>
      <w:r w:rsidR="00870901">
        <w:rPr>
          <w:rFonts w:ascii="Times New Roman" w:hAnsi="Times New Roman" w:cs="Times New Roman"/>
          <w:sz w:val="28"/>
          <w:szCs w:val="28"/>
        </w:rPr>
        <w:t>то грозит</w:t>
      </w:r>
      <w:r w:rsidRPr="00214FD7">
        <w:rPr>
          <w:rFonts w:ascii="Times New Roman" w:hAnsi="Times New Roman" w:cs="Times New Roman"/>
          <w:sz w:val="28"/>
          <w:szCs w:val="28"/>
        </w:rPr>
        <w:t xml:space="preserve"> смертью!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 xml:space="preserve">Не используйте бумагу или ткань в качестве абажура </w:t>
      </w:r>
      <w:proofErr w:type="spellStart"/>
      <w:r w:rsidRPr="00214FD7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Pr="00214FD7">
        <w:rPr>
          <w:rFonts w:ascii="Times New Roman" w:hAnsi="Times New Roman" w:cs="Times New Roman"/>
          <w:sz w:val="28"/>
          <w:szCs w:val="28"/>
        </w:rPr>
        <w:t>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пытайтесь проводить ремонт электроприборов при их включенном состоянии (в электросети).</w:t>
      </w:r>
    </w:p>
    <w:p w:rsidR="00214FD7" w:rsidRPr="00214FD7" w:rsidRDefault="00214FD7" w:rsidP="00214F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В случае возгорания электроприборов</w:t>
      </w:r>
      <w:r>
        <w:rPr>
          <w:rFonts w:ascii="Times New Roman" w:hAnsi="Times New Roman" w:cs="Times New Roman"/>
          <w:sz w:val="28"/>
          <w:szCs w:val="28"/>
        </w:rPr>
        <w:t>, если вы не можете</w:t>
      </w:r>
      <w:r w:rsidRPr="00214FD7">
        <w:rPr>
          <w:rFonts w:ascii="Times New Roman" w:hAnsi="Times New Roman" w:cs="Times New Roman"/>
          <w:sz w:val="28"/>
          <w:szCs w:val="28"/>
        </w:rPr>
        <w:t xml:space="preserve"> погасить вспышку пожара, вызывайте по теле</w:t>
      </w:r>
      <w:r>
        <w:rPr>
          <w:rFonts w:ascii="Times New Roman" w:hAnsi="Times New Roman" w:cs="Times New Roman"/>
          <w:sz w:val="28"/>
          <w:szCs w:val="28"/>
        </w:rPr>
        <w:t>фону 101</w:t>
      </w:r>
      <w:r w:rsidRPr="00214FD7">
        <w:rPr>
          <w:rFonts w:ascii="Times New Roman" w:hAnsi="Times New Roman" w:cs="Times New Roman"/>
          <w:sz w:val="28"/>
          <w:szCs w:val="28"/>
        </w:rPr>
        <w:t>.</w:t>
      </w:r>
    </w:p>
    <w:p w:rsidR="00214FD7" w:rsidRPr="00214FD7" w:rsidRDefault="00214FD7" w:rsidP="0021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ПОЖАРНОЙ БЕЗОПАСНОСТИ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играйте с огнем.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нагревайте предметы из неизвестного материала.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оставляйте включенные электроприборы без присмотра, а уходя из дома выключайте их из сети.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используйте горючие средства для разжигания костров, печей.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Тушите костры до конца.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поджигайте сухую траву или тополиный пух.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кидайте в урны горящие спички.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протирайте включенные электроприборы влажной тряпкой.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вешайте корзины с цветами над электроприборами или проводами.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тушите загоревшиеся электроприборы водой.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Звоните в пожарную службу при обнаружении даже самого мелкого пожара.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i/>
          <w:iCs/>
          <w:sz w:val="28"/>
          <w:szCs w:val="28"/>
        </w:rPr>
        <w:t>Если возник пожар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В первую очередь, ребенку необходимо сразу позвонить по номеру «101» и дать по телефону точную информацию о местонахождении здания.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214FD7" w:rsidRPr="00214FD7" w:rsidRDefault="00214FD7" w:rsidP="0021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В ОБЩЕСТВЕННЫХ МЕСТАХ, НА УЛИЦАХ И ДОРОГАХ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 xml:space="preserve">На улицах существует </w:t>
      </w:r>
      <w:proofErr w:type="gramStart"/>
      <w:r w:rsidRPr="00214FD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214FD7">
        <w:rPr>
          <w:rFonts w:ascii="Times New Roman" w:hAnsi="Times New Roman" w:cs="Times New Roman"/>
          <w:sz w:val="28"/>
          <w:szCs w:val="28"/>
        </w:rPr>
        <w:t xml:space="preserve"> опасностей. Несмотря на то, что мы привыкли находиться в шумной толпе, это бывает небезопасно.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НЕОБХОДИМО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всегда предупреждать родителей куда идут, с кем и когда вернутся;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ходить одному по улице в тёмное время суток. Если сложилась такая ситуация, иди только по ярко освещённым местам. Если путь лежит через тёмные и узкие переулки, позвонить родителям и попроси встретить;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привлекать к себе внимание, громко слушая музыку по телефону и т.д.;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надевать дорогие броские украшения, если собирается идти куда-то без взрослых;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нельзя вешать ключи от квартиры на шею или закреплять их на поясе брюк, для этой цели лучше сделать специальный кармашек;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залезать во время игр в стоящие бесхозные машины, подвалы и другие подобные места;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lastRenderedPageBreak/>
        <w:t xml:space="preserve">увидев компанию </w:t>
      </w:r>
      <w:r>
        <w:rPr>
          <w:rFonts w:ascii="Times New Roman" w:hAnsi="Times New Roman" w:cs="Times New Roman"/>
          <w:sz w:val="28"/>
          <w:szCs w:val="28"/>
        </w:rPr>
        <w:t>подозрительных</w:t>
      </w:r>
      <w:r w:rsidRPr="00214FD7">
        <w:rPr>
          <w:rFonts w:ascii="Times New Roman" w:hAnsi="Times New Roman" w:cs="Times New Roman"/>
          <w:sz w:val="28"/>
          <w:szCs w:val="28"/>
        </w:rPr>
        <w:t xml:space="preserve"> людей, лучше перейти на другую сторону, и ни в коем случае не вступать с ними в разговор;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никогда и ни при каких обстоятельствах не вступать в перебранку в общественном месте;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 xml:space="preserve">если на улице подошли люди и спрашивают, как найти улицу, можно объяснить, как дойти, </w:t>
      </w:r>
      <w:proofErr w:type="gramStart"/>
      <w:r w:rsidRPr="00214FD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14FD7">
        <w:rPr>
          <w:rFonts w:ascii="Times New Roman" w:hAnsi="Times New Roman" w:cs="Times New Roman"/>
          <w:sz w:val="28"/>
          <w:szCs w:val="28"/>
        </w:rPr>
        <w:t xml:space="preserve"> ни в коем случае не провожать их;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если на улице незнакомец предложил посмотреть что-либо или попросил помочь донести сумку, обещая заплатить, необходимо категорически отказаться;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если видишь тормозящую машину, необходимо как можно дальше отойти от нее и ни в коем случае не садиться, даже если улица, разыскиваемая водителем машины, тебе по пути;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если показалось, что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если угрожает опасность, не стесняясь, звать на помощь и защищаться;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участвовать в несанкционированных уличных шествиях, нарушающих общественный порядок;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 xml:space="preserve">в общественных местах необходимо строго соблюдать общественный порядок, правила уличного движения и пользования </w:t>
      </w:r>
      <w:proofErr w:type="gramStart"/>
      <w:r w:rsidRPr="00214FD7">
        <w:rPr>
          <w:rFonts w:ascii="Times New Roman" w:hAnsi="Times New Roman" w:cs="Times New Roman"/>
          <w:sz w:val="28"/>
          <w:szCs w:val="28"/>
        </w:rPr>
        <w:t>городским</w:t>
      </w:r>
      <w:proofErr w:type="gramEnd"/>
      <w:r w:rsidRPr="00214FD7">
        <w:rPr>
          <w:rFonts w:ascii="Times New Roman" w:hAnsi="Times New Roman" w:cs="Times New Roman"/>
          <w:sz w:val="28"/>
          <w:szCs w:val="28"/>
        </w:rPr>
        <w:t xml:space="preserve"> и другими видами транспорта;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нельзя играть в карты и другие азартные игры, распивать спиртные напитки.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Необходимо помнить, что участие в любом массовом мероприятии сопряжено с повышенной опасностью. Чтобы избежать возможных неприятностей, каждому необходимо знать основные правила поведения в местах большого скопления людей. Человек, находящийся в толпе, подвергается опасности из-за возможности возникновения давки; возможного проявления агрессии со стороны участников мероприятия (футбольных фанатов, хулиганов, участников митинга.) возможности столкновения с сотрудниками органов правопорядка (при участии в акциях протеста).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 xml:space="preserve">При занятии активными видами спорта (езда на </w:t>
      </w:r>
      <w:proofErr w:type="spellStart"/>
      <w:r w:rsidRPr="00214FD7"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 w:rsidRPr="00214FD7">
        <w:rPr>
          <w:rFonts w:ascii="Times New Roman" w:hAnsi="Times New Roman" w:cs="Times New Roman"/>
          <w:sz w:val="28"/>
          <w:szCs w:val="28"/>
        </w:rPr>
        <w:t>, роликах, велосипеде) необходимо обеспечить надежную защиту уязвимых мест. Для этого надо использовать шлем, наколенники, налокотники, защиту ладоней. При езде на роликах обращайте внимание на то, чтобы они надежно фиксировали лодыжку.</w:t>
      </w:r>
    </w:p>
    <w:p w:rsidR="00214FD7" w:rsidRPr="00214FD7" w:rsidRDefault="00214FD7" w:rsidP="0021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На объектах железнодорожного транспорта ЗАПРЕЩАЕТСЯ:</w:t>
      </w:r>
    </w:p>
    <w:p w:rsidR="00214FD7" w:rsidRPr="00214FD7" w:rsidRDefault="00214FD7" w:rsidP="00214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ходить по железнодорожным путям,</w:t>
      </w:r>
    </w:p>
    <w:p w:rsidR="00214FD7" w:rsidRPr="00214FD7" w:rsidRDefault="00214FD7" w:rsidP="00214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прыгать с платформ,</w:t>
      </w:r>
    </w:p>
    <w:p w:rsidR="00214FD7" w:rsidRPr="00214FD7" w:rsidRDefault="00214FD7" w:rsidP="00214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подлезать под платформу и подвижной состав,</w:t>
      </w:r>
    </w:p>
    <w:p w:rsidR="00214FD7" w:rsidRPr="00214FD7" w:rsidRDefault="00214FD7" w:rsidP="00214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lastRenderedPageBreak/>
        <w:t>играть вблизи железнодорожных путей,</w:t>
      </w:r>
    </w:p>
    <w:p w:rsidR="00214FD7" w:rsidRPr="00214FD7" w:rsidRDefault="00214FD7" w:rsidP="00214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кататься на кабинах и крышах поездов,</w:t>
      </w:r>
    </w:p>
    <w:p w:rsidR="00214FD7" w:rsidRPr="00214FD7" w:rsidRDefault="00214FD7" w:rsidP="00214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класть на пути посторонние предметы,</w:t>
      </w:r>
    </w:p>
    <w:p w:rsidR="00214FD7" w:rsidRPr="00214FD7" w:rsidRDefault="00214FD7" w:rsidP="00214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бросать камни в движущийся поезд</w:t>
      </w:r>
    </w:p>
    <w:p w:rsidR="00214FD7" w:rsidRPr="00214FD7" w:rsidRDefault="00214FD7" w:rsidP="00214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переходить железнодорожные пути в неустановленных местах,</w:t>
      </w:r>
    </w:p>
    <w:p w:rsidR="00214FD7" w:rsidRPr="00214FD7" w:rsidRDefault="00214FD7" w:rsidP="00214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пользоваться вблизи железнодорожного полотна наушниками и не разговаривать по мобильному телефону.</w:t>
      </w:r>
    </w:p>
    <w:p w:rsidR="00214FD7" w:rsidRPr="00214FD7" w:rsidRDefault="00214FD7" w:rsidP="0021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ПРАВИЛА НАХОЖДЕНИЯ В ЛЕСУ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При посещении лесов, полей, торфяников </w:t>
      </w:r>
      <w:r w:rsidRPr="00214FD7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Pr="00214FD7">
        <w:rPr>
          <w:rFonts w:ascii="Times New Roman" w:hAnsi="Times New Roman" w:cs="Times New Roman"/>
          <w:sz w:val="28"/>
          <w:szCs w:val="28"/>
        </w:rPr>
        <w:t>: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 xml:space="preserve">повреждать и уничтожать лесные культуры, сеянцы либо саженцы в лесных питомниках и на плантациях, а также молодняки естественного происхождения и самосева на площадях, предназначенных под </w:t>
      </w:r>
      <w:proofErr w:type="spellStart"/>
      <w:r w:rsidRPr="00214FD7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214FD7">
        <w:rPr>
          <w:rFonts w:ascii="Times New Roman" w:hAnsi="Times New Roman" w:cs="Times New Roman"/>
          <w:sz w:val="28"/>
          <w:szCs w:val="28"/>
        </w:rPr>
        <w:t>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рубить, ломать деревья и кустарники. Для разжигания костра необходимо использовать только ветки сухостоя;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уничтожать лесную флору и фауну;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повреждать, собирать растения, занесённые в К</w:t>
      </w:r>
      <w:r>
        <w:rPr>
          <w:rFonts w:ascii="Times New Roman" w:hAnsi="Times New Roman" w:cs="Times New Roman"/>
          <w:sz w:val="28"/>
          <w:szCs w:val="28"/>
        </w:rPr>
        <w:t>расную книгу</w:t>
      </w:r>
      <w:r w:rsidRPr="00214FD7">
        <w:rPr>
          <w:rFonts w:ascii="Times New Roman" w:hAnsi="Times New Roman" w:cs="Times New Roman"/>
          <w:sz w:val="28"/>
          <w:szCs w:val="28"/>
        </w:rPr>
        <w:t>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повреждать, разрушать муравейники и гнёзда птиц;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самовольно собирать дикорастущие плоды, орехи, грибы, ягоды и т.п. на уч</w:t>
      </w:r>
      <w:r>
        <w:rPr>
          <w:rFonts w:ascii="Times New Roman" w:hAnsi="Times New Roman" w:cs="Times New Roman"/>
          <w:sz w:val="28"/>
          <w:szCs w:val="28"/>
        </w:rPr>
        <w:t>астках, где это запрещено</w:t>
      </w:r>
      <w:r w:rsidRPr="00214FD7">
        <w:rPr>
          <w:rFonts w:ascii="Times New Roman" w:hAnsi="Times New Roman" w:cs="Times New Roman"/>
          <w:sz w:val="28"/>
          <w:szCs w:val="28"/>
        </w:rPr>
        <w:t>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разводить костры;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повреждать и уничтожать сооружения, специально построенные для мест отдыха (скамейки, столы и т.п.);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загрязнять леса, поля, торфяники бытовым мусором;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закапывать мусор в землю или специально разводить костры для его уничтожения;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пробовать на вкус незнакомые ягоды и грибы.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Остерегайтесь лесных животных и насекомых! От укусов клещей поможет защититься головной убор и одежда, закрывающая ноги и руки. Применяйте специальные средства по отпугиванию насекомых. Избегайте контакта с осами, пчелами, шмелями и шершнями. Их укусы болезненны и могут вызвать аллергическую реакцию и даже нанести ребенку психологическую травму. Держите в аптечке средство для лечения укусов насекомых.</w:t>
      </w:r>
    </w:p>
    <w:p w:rsidR="00214FD7" w:rsidRPr="00214FD7" w:rsidRDefault="00214FD7" w:rsidP="0021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НА РЕКАХ И ВОДОЕМАХ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Безопасность жизни детей на водоемах во многих случаях зависит от взрослых!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Категорически запрещено купание: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детей без надзора взрослых;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в незнакомых местах;</w:t>
      </w:r>
    </w:p>
    <w:p w:rsid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на надувных матрацах, камерах и других плавательных ср</w:t>
      </w:r>
      <w:r>
        <w:rPr>
          <w:rFonts w:ascii="Times New Roman" w:hAnsi="Times New Roman" w:cs="Times New Roman"/>
          <w:sz w:val="28"/>
          <w:szCs w:val="28"/>
        </w:rPr>
        <w:t>едствах (без надзора взрослых).</w:t>
      </w:r>
    </w:p>
    <w:p w:rsidR="00214FD7" w:rsidRPr="00214FD7" w:rsidRDefault="00214FD7" w:rsidP="00214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lastRenderedPageBreak/>
        <w:t>Необходимо соблюдать следующие правила: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Прежде чем войти в воду, необходимо сделать разминку, выполнив несколько легких упражнений.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Во избежание перегревания отдыхайте на пляже в головном уборе.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допускайте ситуаций неоправданного риска, шалости на воде.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Выучите наизусть телефоны экстренных служб спасения.</w:t>
      </w:r>
    </w:p>
    <w:p w:rsidR="00214FD7" w:rsidRPr="00214FD7" w:rsidRDefault="00214FD7" w:rsidP="00214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FD7">
        <w:rPr>
          <w:rFonts w:ascii="Times New Roman" w:hAnsi="Times New Roman" w:cs="Times New Roman"/>
          <w:sz w:val="28"/>
          <w:szCs w:val="28"/>
        </w:rPr>
        <w:t>При виде тонущего человека очень быстро и громко позовите на помощь взрослых, наберите номер службы спасения).</w:t>
      </w:r>
      <w:proofErr w:type="gramEnd"/>
    </w:p>
    <w:p w:rsidR="00214FD7" w:rsidRPr="00214FD7" w:rsidRDefault="00214FD7" w:rsidP="0021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ПРЕСТУПЛЕНИЯ В СФЕРЕ ВЫСОКИХ ТЕХНОЛОГИЙ (КИБЕРПРЕСТУПНОСТЬ)</w:t>
      </w:r>
    </w:p>
    <w:p w:rsidR="00214FD7" w:rsidRPr="00214FD7" w:rsidRDefault="00214FD7" w:rsidP="00214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И КАК УБЕРЕЧЬ СЕБЯ ОТ НИХ</w:t>
      </w:r>
    </w:p>
    <w:p w:rsidR="00214FD7" w:rsidRPr="00214FD7" w:rsidRDefault="00214FD7" w:rsidP="0087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Запомните некоторые правила, которые могут снизить вероятность совершения в отношении вас противоправных деяний:</w:t>
      </w:r>
    </w:p>
    <w:p w:rsidR="00214FD7" w:rsidRPr="00214FD7" w:rsidRDefault="00214FD7" w:rsidP="0087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для выхода в сеть Интернет используйте устройства, на которых установлено специальное программное обеспечение, предназначенное для борьбы с вредоносной активностью, своевременно обновляйте его;</w:t>
      </w:r>
    </w:p>
    <w:p w:rsidR="00214FD7" w:rsidRPr="00214FD7" w:rsidRDefault="00214FD7" w:rsidP="0087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используйте операционную систему с установленными обновлениями безопасности, актуальные версии другого программного обеспечения;</w:t>
      </w:r>
    </w:p>
    <w:p w:rsidR="00214FD7" w:rsidRPr="00214FD7" w:rsidRDefault="00214FD7" w:rsidP="0087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 xml:space="preserve">при использовании известных Вам сайтов, обращайте внимание на их внешний вид: </w:t>
      </w:r>
      <w:proofErr w:type="gramStart"/>
      <w:r w:rsidRPr="00214FD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14FD7">
        <w:rPr>
          <w:rFonts w:ascii="Times New Roman" w:hAnsi="Times New Roman" w:cs="Times New Roman"/>
          <w:sz w:val="28"/>
          <w:szCs w:val="28"/>
        </w:rPr>
        <w:t xml:space="preserve"> Вы зашли на поддельную его копию;</w:t>
      </w:r>
    </w:p>
    <w:p w:rsidR="00214FD7" w:rsidRPr="00214FD7" w:rsidRDefault="00214FD7" w:rsidP="0087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 xml:space="preserve">вводите личную информацию только на </w:t>
      </w:r>
      <w:proofErr w:type="spellStart"/>
      <w:r w:rsidRPr="00214FD7"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 w:rsidRPr="00214FD7">
        <w:rPr>
          <w:rFonts w:ascii="Times New Roman" w:hAnsi="Times New Roman" w:cs="Times New Roman"/>
          <w:sz w:val="28"/>
          <w:szCs w:val="28"/>
        </w:rPr>
        <w:t>, работающих с использованием защищенных протоколов (обычно в браузере рядом с адресом такого сайта отображается значок замка на зеленом фоне);</w:t>
      </w:r>
    </w:p>
    <w:p w:rsidR="00214FD7" w:rsidRPr="00214FD7" w:rsidRDefault="00214FD7" w:rsidP="0087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используйте одинаковые логины и пароли на различных сайтах;</w:t>
      </w:r>
    </w:p>
    <w:p w:rsidR="00214FD7" w:rsidRPr="00214FD7" w:rsidRDefault="00214FD7" w:rsidP="0087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не используйте слишком легкие пароли, либо те, о которых можно легко догадаться (даты рождения, номера телефонов и т.д.);</w:t>
      </w:r>
    </w:p>
    <w:p w:rsidR="00214FD7" w:rsidRPr="00214FD7" w:rsidRDefault="00214FD7" w:rsidP="0087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по возможности используйте двухфакторную аутентификацию, когда кроме ввода логина и пароля необходимо вводить временный код, отправляемый обычно на мобильный телефон в виде SMS-сообщения либо push-уведомления;</w:t>
      </w:r>
    </w:p>
    <w:p w:rsidR="00214FD7" w:rsidRPr="00214FD7" w:rsidRDefault="00214FD7" w:rsidP="0087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lastRenderedPageBreak/>
        <w:t>остерегайтесь неожиданных или необычных электронных сообщений, даже если вам знаком отправитель, никогда не открывайте вложения и не переходите по ссылкам в таких сообщениях;</w:t>
      </w:r>
    </w:p>
    <w:p w:rsidR="00214FD7" w:rsidRPr="00214FD7" w:rsidRDefault="00214FD7" w:rsidP="0087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с осторожностью относитесь к письмам, в которых запрашиваются данные счетов (финансовые учреждения почти никогда не запрашивают финансовую информацию по электронной почте), никогда не отправляйте финансовую информацию по незащищенным Интернет-каналам;</w:t>
      </w:r>
    </w:p>
    <w:p w:rsidR="00214FD7" w:rsidRPr="00214FD7" w:rsidRDefault="00214FD7" w:rsidP="0087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 xml:space="preserve">при поступлении сообщений от знакомых, содержащих побуждение к осуществлению финансовых транзакций либо передаче финансовых реквизитов, обязательно необходимо проверить данную информацию с использованием других каналов связи (личная встреча, телефонный звонок, </w:t>
      </w:r>
      <w:proofErr w:type="spellStart"/>
      <w:r w:rsidRPr="00214FD7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214FD7">
        <w:rPr>
          <w:rFonts w:ascii="Times New Roman" w:hAnsi="Times New Roman" w:cs="Times New Roman"/>
          <w:sz w:val="28"/>
          <w:szCs w:val="28"/>
        </w:rPr>
        <w:t xml:space="preserve">, поддерживающий голосовую связь), </w:t>
      </w:r>
      <w:proofErr w:type="gramStart"/>
      <w:r w:rsidRPr="00214FD7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214FD7">
        <w:rPr>
          <w:rFonts w:ascii="Times New Roman" w:hAnsi="Times New Roman" w:cs="Times New Roman"/>
          <w:sz w:val="28"/>
          <w:szCs w:val="28"/>
        </w:rPr>
        <w:t xml:space="preserve"> в крайнем случае идентифицируйте личность собеседника путем задачи контрольных вопросов, ответы на которые не мо</w:t>
      </w:r>
      <w:r w:rsidR="00870901">
        <w:rPr>
          <w:rFonts w:ascii="Times New Roman" w:hAnsi="Times New Roman" w:cs="Times New Roman"/>
          <w:sz w:val="28"/>
          <w:szCs w:val="28"/>
        </w:rPr>
        <w:t>гут быть известны третьим лицам.</w:t>
      </w:r>
    </w:p>
    <w:p w:rsidR="00214FD7" w:rsidRPr="00214FD7" w:rsidRDefault="00214FD7" w:rsidP="00870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ПОМНИТЕ ОБ УГОЛОВНОЙ И АДМИНИСТРТИВНОЙ ОТВЕТСТВЕННОСТИ НЕСОВЕРШЕННОЛЕТНИХ ЗА СОВЕРШЕНИЕ ПРОТИВОПРАВНЫХ ДЕЙСТВИЙ</w:t>
      </w:r>
    </w:p>
    <w:p w:rsidR="00214FD7" w:rsidRPr="00214FD7" w:rsidRDefault="00214FD7" w:rsidP="0087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Нецензурная брань в</w:t>
      </w:r>
      <w:r w:rsidRPr="00214FD7">
        <w:rPr>
          <w:rFonts w:ascii="Times New Roman" w:hAnsi="Times New Roman" w:cs="Times New Roman"/>
          <w:sz w:val="28"/>
          <w:szCs w:val="28"/>
        </w:rPr>
        <w:t> общественном месте  является правонарушением.</w:t>
      </w:r>
    </w:p>
    <w:p w:rsidR="00214FD7" w:rsidRPr="00214FD7" w:rsidRDefault="00214FD7" w:rsidP="0087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СМС – сообщения, переписка в Интернете  </w:t>
      </w:r>
      <w:r w:rsidRPr="00214FD7">
        <w:rPr>
          <w:rFonts w:ascii="Times New Roman" w:hAnsi="Times New Roman" w:cs="Times New Roman"/>
          <w:b/>
          <w:bCs/>
          <w:sz w:val="28"/>
          <w:szCs w:val="28"/>
        </w:rPr>
        <w:t>с  оскорбительными выражениями</w:t>
      </w:r>
      <w:r w:rsidRPr="00214FD7">
        <w:rPr>
          <w:rFonts w:ascii="Times New Roman" w:hAnsi="Times New Roman" w:cs="Times New Roman"/>
          <w:sz w:val="28"/>
          <w:szCs w:val="28"/>
        </w:rPr>
        <w:t> в адрес другого человека несут за собой административную ответственность.</w:t>
      </w:r>
    </w:p>
    <w:p w:rsidR="00214FD7" w:rsidRPr="00214FD7" w:rsidRDefault="00214FD7" w:rsidP="0087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Воровство недопустимо</w:t>
      </w:r>
      <w:r w:rsidRPr="00214FD7">
        <w:rPr>
          <w:rFonts w:ascii="Times New Roman" w:hAnsi="Times New Roman" w:cs="Times New Roman"/>
          <w:sz w:val="28"/>
          <w:szCs w:val="28"/>
        </w:rPr>
        <w:t>  как во взрослом,  так и в детском возрасте (уголовная ответственность).</w:t>
      </w:r>
    </w:p>
    <w:p w:rsidR="00214FD7" w:rsidRPr="00214FD7" w:rsidRDefault="00214FD7" w:rsidP="0087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Употребление спиртных напитков, курительных смесей, «</w:t>
      </w:r>
      <w:proofErr w:type="spellStart"/>
      <w:r w:rsidRPr="00214FD7">
        <w:rPr>
          <w:rFonts w:ascii="Times New Roman" w:hAnsi="Times New Roman" w:cs="Times New Roman"/>
          <w:b/>
          <w:bCs/>
          <w:sz w:val="28"/>
          <w:szCs w:val="28"/>
        </w:rPr>
        <w:t>спайсов</w:t>
      </w:r>
      <w:proofErr w:type="spellEnd"/>
      <w:r w:rsidRPr="00214FD7">
        <w:rPr>
          <w:rFonts w:ascii="Times New Roman" w:hAnsi="Times New Roman" w:cs="Times New Roman"/>
          <w:b/>
          <w:bCs/>
          <w:sz w:val="28"/>
          <w:szCs w:val="28"/>
        </w:rPr>
        <w:t>», наркотических веществ</w:t>
      </w:r>
      <w:r w:rsidRPr="00214FD7">
        <w:rPr>
          <w:rFonts w:ascii="Times New Roman" w:hAnsi="Times New Roman" w:cs="Times New Roman"/>
          <w:sz w:val="28"/>
          <w:szCs w:val="28"/>
        </w:rPr>
        <w:t> несовершеннолетними</w:t>
      </w:r>
      <w:r w:rsidRPr="00214FD7">
        <w:rPr>
          <w:rFonts w:ascii="Times New Roman" w:hAnsi="Times New Roman" w:cs="Times New Roman"/>
          <w:b/>
          <w:bCs/>
          <w:sz w:val="28"/>
          <w:szCs w:val="28"/>
        </w:rPr>
        <w:t> строго запрещено</w:t>
      </w:r>
      <w:r w:rsidRPr="00214FD7">
        <w:rPr>
          <w:rFonts w:ascii="Times New Roman" w:hAnsi="Times New Roman" w:cs="Times New Roman"/>
          <w:sz w:val="28"/>
          <w:szCs w:val="28"/>
        </w:rPr>
        <w:t>.</w:t>
      </w:r>
    </w:p>
    <w:p w:rsidR="00214FD7" w:rsidRPr="00214FD7" w:rsidRDefault="00214FD7" w:rsidP="00214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   </w:t>
      </w:r>
    </w:p>
    <w:p w:rsidR="00214FD7" w:rsidRPr="00214FD7" w:rsidRDefault="00214FD7" w:rsidP="00870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>ЗА УЧАСТИЕ В НЕСАНКЦИОНИРОВАННЫХ МАССОВЫХ МЕРОПРИЯТИЯХ</w:t>
      </w:r>
    </w:p>
    <w:p w:rsidR="00214FD7" w:rsidRPr="00214FD7" w:rsidRDefault="00214FD7" w:rsidP="0087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sz w:val="28"/>
          <w:szCs w:val="28"/>
        </w:rPr>
        <w:t>За нарушение установленного порядка проведения собрания, митинга, уличного шествия, демонстрации, пикетирования, совершенные участником таких </w:t>
      </w:r>
      <w:r w:rsidRPr="00214FD7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Pr="00214FD7">
        <w:rPr>
          <w:rFonts w:ascii="Times New Roman" w:hAnsi="Times New Roman" w:cs="Times New Roman"/>
          <w:sz w:val="28"/>
          <w:szCs w:val="28"/>
        </w:rPr>
        <w:t>, наступает </w:t>
      </w:r>
      <w:r w:rsidR="00870901">
        <w:rPr>
          <w:rFonts w:ascii="Times New Roman" w:hAnsi="Times New Roman" w:cs="Times New Roman"/>
          <w:sz w:val="28"/>
          <w:szCs w:val="28"/>
        </w:rPr>
        <w:t>административная ответственность</w:t>
      </w:r>
      <w:r w:rsidRPr="00214FD7">
        <w:rPr>
          <w:rFonts w:ascii="Times New Roman" w:hAnsi="Times New Roman" w:cs="Times New Roman"/>
          <w:sz w:val="28"/>
          <w:szCs w:val="28"/>
        </w:rPr>
        <w:t>.</w:t>
      </w:r>
    </w:p>
    <w:p w:rsidR="00214FD7" w:rsidRPr="00214FD7" w:rsidRDefault="00214FD7" w:rsidP="0087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FD7">
        <w:rPr>
          <w:rFonts w:ascii="Times New Roman" w:hAnsi="Times New Roman" w:cs="Times New Roman"/>
          <w:b/>
          <w:bCs/>
          <w:sz w:val="28"/>
          <w:szCs w:val="28"/>
        </w:rPr>
        <w:t xml:space="preserve">Любое правонарушение, преступление влечет за собой постановку на учет в </w:t>
      </w:r>
      <w:r w:rsidR="00870901">
        <w:rPr>
          <w:rFonts w:ascii="Times New Roman" w:hAnsi="Times New Roman" w:cs="Times New Roman"/>
          <w:b/>
          <w:bCs/>
          <w:sz w:val="28"/>
          <w:szCs w:val="28"/>
        </w:rPr>
        <w:t>службу</w:t>
      </w:r>
      <w:r w:rsidRPr="00214FD7">
        <w:rPr>
          <w:rFonts w:ascii="Times New Roman" w:hAnsi="Times New Roman" w:cs="Times New Roman"/>
          <w:b/>
          <w:bCs/>
          <w:sz w:val="28"/>
          <w:szCs w:val="28"/>
        </w:rPr>
        <w:t xml:space="preserve"> по делам несовершеннолетних</w:t>
      </w:r>
      <w:r w:rsidRPr="00214FD7">
        <w:rPr>
          <w:rFonts w:ascii="Times New Roman" w:hAnsi="Times New Roman" w:cs="Times New Roman"/>
          <w:sz w:val="28"/>
          <w:szCs w:val="28"/>
        </w:rPr>
        <w:t>.</w:t>
      </w:r>
    </w:p>
    <w:p w:rsidR="00710A8E" w:rsidRPr="00214FD7" w:rsidRDefault="00710A8E" w:rsidP="00214F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0A8E" w:rsidRPr="00214FD7" w:rsidSect="008709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866"/>
    <w:multiLevelType w:val="multilevel"/>
    <w:tmpl w:val="6D3C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E4C4C"/>
    <w:multiLevelType w:val="multilevel"/>
    <w:tmpl w:val="860E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FD7"/>
    <w:rsid w:val="00214FD7"/>
    <w:rsid w:val="005E7CA0"/>
    <w:rsid w:val="00710A8E"/>
    <w:rsid w:val="0087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3</cp:revision>
  <dcterms:created xsi:type="dcterms:W3CDTF">2023-05-25T11:34:00Z</dcterms:created>
  <dcterms:modified xsi:type="dcterms:W3CDTF">2023-05-25T11:55:00Z</dcterms:modified>
</cp:coreProperties>
</file>